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DCE18" w14:textId="44167080" w:rsidR="00A07F57" w:rsidRPr="00A07F57" w:rsidRDefault="00A07F57" w:rsidP="00A07F57">
      <w:pPr>
        <w:jc w:val="center"/>
        <w:rPr>
          <w:b/>
          <w:bCs/>
          <w:sz w:val="28"/>
          <w:szCs w:val="28"/>
        </w:rPr>
      </w:pPr>
      <w:r w:rsidRPr="00A07F57">
        <w:rPr>
          <w:b/>
          <w:bCs/>
          <w:sz w:val="28"/>
          <w:szCs w:val="28"/>
        </w:rPr>
        <w:t>POSITION OPENING</w:t>
      </w:r>
    </w:p>
    <w:p w14:paraId="32C8A96F" w14:textId="680A0354" w:rsidR="00A07F57" w:rsidRPr="00A07F57" w:rsidRDefault="00A07F57" w:rsidP="00A07F57">
      <w:pPr>
        <w:jc w:val="center"/>
        <w:rPr>
          <w:b/>
          <w:bCs/>
        </w:rPr>
      </w:pPr>
      <w:r w:rsidRPr="00A07F57">
        <w:rPr>
          <w:b/>
          <w:bCs/>
        </w:rPr>
        <w:t>Storm Water Coordinator</w:t>
      </w:r>
    </w:p>
    <w:p w14:paraId="073FC6DA" w14:textId="717B1AC5" w:rsidR="00A07F57" w:rsidRPr="00E3553B" w:rsidRDefault="00A07F57" w:rsidP="00A07F57">
      <w:pPr>
        <w:jc w:val="center"/>
        <w:rPr>
          <w:b/>
          <w:bCs/>
        </w:rPr>
      </w:pPr>
      <w:r w:rsidRPr="00E3553B">
        <w:rPr>
          <w:b/>
          <w:bCs/>
        </w:rPr>
        <w:t xml:space="preserve">Dearborn County </w:t>
      </w:r>
      <w:r w:rsidRPr="00E3553B">
        <w:rPr>
          <w:b/>
          <w:bCs/>
        </w:rPr>
        <w:t>Soil &amp; Water Conservation District</w:t>
      </w:r>
    </w:p>
    <w:p w14:paraId="3557E55C" w14:textId="632E9357" w:rsidR="00A07F57" w:rsidRDefault="00A07F57" w:rsidP="00A07F57">
      <w:r w:rsidRPr="00A07F57">
        <w:rPr>
          <w:b/>
          <w:bCs/>
        </w:rPr>
        <w:t>DUTIES</w:t>
      </w:r>
      <w:r>
        <w:rPr>
          <w:b/>
          <w:bCs/>
        </w:rPr>
        <w:t>:</w:t>
      </w:r>
      <w:r w:rsidRPr="00A07F57">
        <w:rPr>
          <w:b/>
          <w:bCs/>
        </w:rPr>
        <w:t xml:space="preserve"> </w:t>
      </w:r>
      <w:r w:rsidRPr="00A07F57">
        <w:t xml:space="preserve">Ensures compliance with the Federal Clean Water Act and Indiana Department of Environmental Management 327 IAC 15-13 (Rule 13)/327 IAC 15-5C (Rule 5) and implements and enforces storm water ordinances and standards in Dearborn County, including reviewing construction plans, performing on-site inspections, informing IDEM for non-compliance, and overseeing infrastructure improvements. Receives and responds to public complaints, determining validity of complaints and reporting findings to SWCD Board. Maintains records of storm water management devices installed throughout IDEM regulated areas and maintains a computer database of such devices and their periodic inspections. Prepares, promotes, and implements Storm Water Quality Management Plan to areas of the County. Conducts storm water pollution education and prevention programs and promotes green infrastructure and Green Best Management Practices. Completes and submits grant applications and other funding proposals for various activities, such as cost sharing and education. Assists the SWCD and Indiana Department of Environmental Management with implementing and ensuring compliance with the state’s Urban Erosion Control Program (Rule 5). Occasionally provides testimony in legal proceedings/court and performs related duties as assigned. </w:t>
      </w:r>
    </w:p>
    <w:p w14:paraId="04DF6FFF" w14:textId="2C7C5765" w:rsidR="00A07F57" w:rsidRDefault="00A07F57" w:rsidP="00A07F57">
      <w:r w:rsidRPr="00A07F57">
        <w:rPr>
          <w:b/>
          <w:bCs/>
        </w:rPr>
        <w:t>REQUIREMENTS</w:t>
      </w:r>
      <w:r>
        <w:rPr>
          <w:b/>
          <w:bCs/>
        </w:rPr>
        <w:t>:</w:t>
      </w:r>
      <w:r w:rsidRPr="00A07F57">
        <w:rPr>
          <w:b/>
          <w:bCs/>
        </w:rPr>
        <w:t xml:space="preserve"> </w:t>
      </w:r>
      <w:r w:rsidR="00E3553B" w:rsidRPr="00A07F57">
        <w:t>Bachelor’s degree in science</w:t>
      </w:r>
      <w:r w:rsidRPr="00A07F57">
        <w:t xml:space="preserve"> or environmental field or equivalent experience preferred. Ability to meet all Department hiring requirements, including passage of a medical exam and drug test. Knowledge of Dearborn County Soil &amp; Water Conservation District functions and policies, memorandums of understanding, and handbooks/publications, with ability to implement programs relevant to the protection and enhancement of natural resources in the County. Knowledge of Indiana Association of Soil &amp; Water Conservation Districts and IDEM guidelines, including Rules 15-5 and 15-13. Working knowledge of grant preparation and administration and ability to complete and submit grant applications, prepare related financial reports, and ensure compliance with funding source requirements. Possession of a valid driver’s license and a demonstrated safe driving record. </w:t>
      </w:r>
    </w:p>
    <w:p w14:paraId="740C0FB0" w14:textId="554CBC65" w:rsidR="00A07F57" w:rsidRDefault="00A07F57" w:rsidP="00A07F57">
      <w:pPr>
        <w:rPr>
          <w:b/>
          <w:bCs/>
        </w:rPr>
      </w:pPr>
      <w:r w:rsidRPr="00A07F57">
        <w:rPr>
          <w:b/>
          <w:bCs/>
        </w:rPr>
        <w:t>Send resume to</w:t>
      </w:r>
      <w:r>
        <w:rPr>
          <w:b/>
          <w:bCs/>
        </w:rPr>
        <w:t>: stella.terrill@in.nacdnet.net</w:t>
      </w:r>
    </w:p>
    <w:p w14:paraId="73498050" w14:textId="6027DB11" w:rsidR="00B8168B" w:rsidRDefault="00A07F57" w:rsidP="00A07F57">
      <w:r w:rsidRPr="00A07F57">
        <w:rPr>
          <w:b/>
          <w:bCs/>
          <w:i/>
          <w:iCs/>
        </w:rPr>
        <w:t xml:space="preserve">CLOSING DEADLINE FOR ACCEPTING RESUMES: </w:t>
      </w:r>
      <w:r>
        <w:rPr>
          <w:b/>
          <w:bCs/>
          <w:i/>
          <w:iCs/>
        </w:rPr>
        <w:t>November</w:t>
      </w:r>
      <w:r w:rsidRPr="00A07F57">
        <w:rPr>
          <w:b/>
          <w:bCs/>
          <w:i/>
          <w:iCs/>
        </w:rPr>
        <w:t xml:space="preserve"> </w:t>
      </w:r>
      <w:r>
        <w:rPr>
          <w:b/>
          <w:bCs/>
          <w:i/>
          <w:iCs/>
        </w:rPr>
        <w:t>25th</w:t>
      </w:r>
      <w:r w:rsidRPr="00A07F57">
        <w:rPr>
          <w:b/>
          <w:bCs/>
          <w:i/>
          <w:iCs/>
        </w:rPr>
        <w:t>, 202</w:t>
      </w:r>
      <w:r>
        <w:rPr>
          <w:b/>
          <w:bCs/>
          <w:i/>
          <w:iCs/>
        </w:rPr>
        <w:t>5</w:t>
      </w:r>
    </w:p>
    <w:sectPr w:rsidR="00B81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57"/>
    <w:rsid w:val="006E0D99"/>
    <w:rsid w:val="00A07F57"/>
    <w:rsid w:val="00B8168B"/>
    <w:rsid w:val="00D30A84"/>
    <w:rsid w:val="00E3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A24E8"/>
  <w15:chartTrackingRefBased/>
  <w15:docId w15:val="{B8D09355-EEB1-4537-A742-C48C7A9C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F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7F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7F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7F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7F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7F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F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F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F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F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7F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7F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7F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7F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7F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F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F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F57"/>
    <w:rPr>
      <w:rFonts w:eastAsiaTheme="majorEastAsia" w:cstheme="majorBidi"/>
      <w:color w:val="272727" w:themeColor="text1" w:themeTint="D8"/>
    </w:rPr>
  </w:style>
  <w:style w:type="paragraph" w:styleId="Title">
    <w:name w:val="Title"/>
    <w:basedOn w:val="Normal"/>
    <w:next w:val="Normal"/>
    <w:link w:val="TitleChar"/>
    <w:uiPriority w:val="10"/>
    <w:qFormat/>
    <w:rsid w:val="00A07F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F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F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F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F57"/>
    <w:pPr>
      <w:spacing w:before="160"/>
      <w:jc w:val="center"/>
    </w:pPr>
    <w:rPr>
      <w:i/>
      <w:iCs/>
      <w:color w:val="404040" w:themeColor="text1" w:themeTint="BF"/>
    </w:rPr>
  </w:style>
  <w:style w:type="character" w:customStyle="1" w:styleId="QuoteChar">
    <w:name w:val="Quote Char"/>
    <w:basedOn w:val="DefaultParagraphFont"/>
    <w:link w:val="Quote"/>
    <w:uiPriority w:val="29"/>
    <w:rsid w:val="00A07F57"/>
    <w:rPr>
      <w:i/>
      <w:iCs/>
      <w:color w:val="404040" w:themeColor="text1" w:themeTint="BF"/>
    </w:rPr>
  </w:style>
  <w:style w:type="paragraph" w:styleId="ListParagraph">
    <w:name w:val="List Paragraph"/>
    <w:basedOn w:val="Normal"/>
    <w:uiPriority w:val="34"/>
    <w:qFormat/>
    <w:rsid w:val="00A07F57"/>
    <w:pPr>
      <w:ind w:left="720"/>
      <w:contextualSpacing/>
    </w:pPr>
  </w:style>
  <w:style w:type="character" w:styleId="IntenseEmphasis">
    <w:name w:val="Intense Emphasis"/>
    <w:basedOn w:val="DefaultParagraphFont"/>
    <w:uiPriority w:val="21"/>
    <w:qFormat/>
    <w:rsid w:val="00A07F57"/>
    <w:rPr>
      <w:i/>
      <w:iCs/>
      <w:color w:val="2F5496" w:themeColor="accent1" w:themeShade="BF"/>
    </w:rPr>
  </w:style>
  <w:style w:type="paragraph" w:styleId="IntenseQuote">
    <w:name w:val="Intense Quote"/>
    <w:basedOn w:val="Normal"/>
    <w:next w:val="Normal"/>
    <w:link w:val="IntenseQuoteChar"/>
    <w:uiPriority w:val="30"/>
    <w:qFormat/>
    <w:rsid w:val="00A07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7F57"/>
    <w:rPr>
      <w:i/>
      <w:iCs/>
      <w:color w:val="2F5496" w:themeColor="accent1" w:themeShade="BF"/>
    </w:rPr>
  </w:style>
  <w:style w:type="character" w:styleId="IntenseReference">
    <w:name w:val="Intense Reference"/>
    <w:basedOn w:val="DefaultParagraphFont"/>
    <w:uiPriority w:val="32"/>
    <w:qFormat/>
    <w:rsid w:val="00A07F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Gunkel</dc:creator>
  <cp:keywords/>
  <dc:description/>
  <cp:lastModifiedBy>Ken Gunkel</cp:lastModifiedBy>
  <cp:revision>1</cp:revision>
  <dcterms:created xsi:type="dcterms:W3CDTF">2024-10-31T22:55:00Z</dcterms:created>
  <dcterms:modified xsi:type="dcterms:W3CDTF">2024-10-31T23:10:00Z</dcterms:modified>
</cp:coreProperties>
</file>